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9FEB" w14:textId="61C12CC8" w:rsidR="007B56B8" w:rsidRPr="007B56B8" w:rsidRDefault="007B56B8" w:rsidP="00BD3BBF">
      <w:pPr>
        <w:pStyle w:val="Default"/>
        <w:jc w:val="center"/>
        <w:rPr>
          <w:b/>
          <w:bCs/>
          <w:sz w:val="28"/>
          <w:szCs w:val="28"/>
        </w:rPr>
      </w:pPr>
      <w:r w:rsidRPr="007B56B8">
        <w:rPr>
          <w:b/>
          <w:bCs/>
          <w:sz w:val="28"/>
          <w:szCs w:val="28"/>
        </w:rPr>
        <w:t>Miejski Ośrodek Sportu i Rekreacji</w:t>
      </w:r>
    </w:p>
    <w:p w14:paraId="1317B9B0" w14:textId="77777777" w:rsidR="00F9453C" w:rsidRPr="007B56B8" w:rsidRDefault="007B56B8" w:rsidP="001D16E6">
      <w:pPr>
        <w:pStyle w:val="Default"/>
        <w:jc w:val="center"/>
        <w:rPr>
          <w:b/>
          <w:bCs/>
          <w:sz w:val="28"/>
          <w:szCs w:val="28"/>
        </w:rPr>
      </w:pPr>
      <w:r w:rsidRPr="007B56B8">
        <w:rPr>
          <w:b/>
          <w:bCs/>
          <w:sz w:val="28"/>
          <w:szCs w:val="28"/>
        </w:rPr>
        <w:t>w Międzyrzecu Podlaskim</w:t>
      </w:r>
    </w:p>
    <w:p w14:paraId="103B5B13" w14:textId="77777777" w:rsidR="00F9453C" w:rsidRDefault="00F9453C" w:rsidP="001D16E6">
      <w:pPr>
        <w:pStyle w:val="Default"/>
        <w:jc w:val="both"/>
      </w:pPr>
    </w:p>
    <w:p w14:paraId="50219BFA" w14:textId="77777777" w:rsidR="007B56B8" w:rsidRPr="001D16E6" w:rsidRDefault="007B56B8" w:rsidP="001D16E6">
      <w:pPr>
        <w:pStyle w:val="Default"/>
        <w:jc w:val="both"/>
      </w:pPr>
    </w:p>
    <w:p w14:paraId="3469A8E0" w14:textId="7308E4C7" w:rsidR="00D032E3" w:rsidRDefault="00F9453C" w:rsidP="001D16E6">
      <w:pPr>
        <w:jc w:val="both"/>
        <w:rPr>
          <w:rFonts w:ascii="Times New Roman" w:hAnsi="Times New Roman" w:cs="Times New Roman"/>
          <w:sz w:val="24"/>
          <w:szCs w:val="24"/>
        </w:rPr>
      </w:pPr>
      <w:r w:rsidRPr="001D16E6">
        <w:rPr>
          <w:rFonts w:ascii="Times New Roman" w:hAnsi="Times New Roman" w:cs="Times New Roman"/>
          <w:sz w:val="24"/>
          <w:szCs w:val="24"/>
        </w:rPr>
        <w:t xml:space="preserve">ogłasza ustny przetarg nieograniczony na oddanie w najem na </w:t>
      </w:r>
      <w:r w:rsidR="00190860">
        <w:rPr>
          <w:rFonts w:ascii="Times New Roman" w:hAnsi="Times New Roman" w:cs="Times New Roman"/>
          <w:sz w:val="24"/>
          <w:szCs w:val="24"/>
        </w:rPr>
        <w:t>okres</w:t>
      </w:r>
      <w:r w:rsidR="008574ED">
        <w:rPr>
          <w:rFonts w:ascii="Times New Roman" w:hAnsi="Times New Roman" w:cs="Times New Roman"/>
          <w:sz w:val="24"/>
          <w:szCs w:val="24"/>
        </w:rPr>
        <w:t xml:space="preserve"> do</w:t>
      </w:r>
      <w:r w:rsidR="00190860">
        <w:rPr>
          <w:rFonts w:ascii="Times New Roman" w:hAnsi="Times New Roman" w:cs="Times New Roman"/>
          <w:sz w:val="24"/>
          <w:szCs w:val="24"/>
        </w:rPr>
        <w:t xml:space="preserve"> 3 lat</w:t>
      </w:r>
      <w:r w:rsidRPr="001D16E6">
        <w:rPr>
          <w:rFonts w:ascii="Times New Roman" w:hAnsi="Times New Roman" w:cs="Times New Roman"/>
          <w:sz w:val="24"/>
          <w:szCs w:val="24"/>
        </w:rPr>
        <w:t xml:space="preserve"> lokalu użytkowego o łą</w:t>
      </w:r>
      <w:r w:rsidR="001D16E6">
        <w:rPr>
          <w:rFonts w:ascii="Times New Roman" w:hAnsi="Times New Roman" w:cs="Times New Roman"/>
          <w:sz w:val="24"/>
          <w:szCs w:val="24"/>
        </w:rPr>
        <w:t xml:space="preserve">cznej pow. </w:t>
      </w:r>
      <w:r w:rsidR="008574ED">
        <w:rPr>
          <w:rFonts w:ascii="Times New Roman" w:hAnsi="Times New Roman" w:cs="Times New Roman"/>
          <w:sz w:val="24"/>
          <w:szCs w:val="24"/>
        </w:rPr>
        <w:t>34</w:t>
      </w:r>
      <w:r w:rsidRPr="001D16E6">
        <w:rPr>
          <w:rFonts w:ascii="Times New Roman" w:hAnsi="Times New Roman" w:cs="Times New Roman"/>
          <w:sz w:val="24"/>
          <w:szCs w:val="24"/>
        </w:rPr>
        <w:t xml:space="preserve"> m</w:t>
      </w:r>
      <w:r w:rsidRPr="001908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16E6">
        <w:rPr>
          <w:rFonts w:ascii="Times New Roman" w:hAnsi="Times New Roman" w:cs="Times New Roman"/>
          <w:sz w:val="24"/>
          <w:szCs w:val="24"/>
        </w:rPr>
        <w:t xml:space="preserve"> w </w:t>
      </w:r>
      <w:r w:rsidR="008574ED">
        <w:rPr>
          <w:rFonts w:ascii="Times New Roman" w:hAnsi="Times New Roman" w:cs="Times New Roman"/>
          <w:sz w:val="24"/>
          <w:szCs w:val="24"/>
        </w:rPr>
        <w:t>budynku</w:t>
      </w:r>
      <w:r w:rsidR="001D16E6">
        <w:rPr>
          <w:rFonts w:ascii="Times New Roman" w:hAnsi="Times New Roman" w:cs="Times New Roman"/>
          <w:sz w:val="24"/>
          <w:szCs w:val="24"/>
        </w:rPr>
        <w:t xml:space="preserve"> krytej pływalni</w:t>
      </w:r>
      <w:r w:rsidR="00190860">
        <w:rPr>
          <w:rFonts w:ascii="Times New Roman" w:hAnsi="Times New Roman" w:cs="Times New Roman"/>
          <w:sz w:val="24"/>
          <w:szCs w:val="24"/>
        </w:rPr>
        <w:t xml:space="preserve"> miejskiej</w:t>
      </w:r>
      <w:r w:rsidR="001D16E6">
        <w:rPr>
          <w:rFonts w:ascii="Times New Roman" w:hAnsi="Times New Roman" w:cs="Times New Roman"/>
          <w:sz w:val="24"/>
          <w:szCs w:val="24"/>
        </w:rPr>
        <w:t xml:space="preserve"> przy ul. </w:t>
      </w:r>
      <w:proofErr w:type="spellStart"/>
      <w:r w:rsidR="001D16E6">
        <w:rPr>
          <w:rFonts w:ascii="Times New Roman" w:hAnsi="Times New Roman" w:cs="Times New Roman"/>
          <w:sz w:val="24"/>
          <w:szCs w:val="24"/>
        </w:rPr>
        <w:t>Zarówie</w:t>
      </w:r>
      <w:proofErr w:type="spellEnd"/>
      <w:r w:rsidR="001D16E6">
        <w:rPr>
          <w:rFonts w:ascii="Times New Roman" w:hAnsi="Times New Roman" w:cs="Times New Roman"/>
          <w:sz w:val="24"/>
          <w:szCs w:val="24"/>
        </w:rPr>
        <w:t xml:space="preserve"> 86</w:t>
      </w:r>
      <w:r w:rsidR="00190860">
        <w:rPr>
          <w:rFonts w:ascii="Times New Roman" w:hAnsi="Times New Roman" w:cs="Times New Roman"/>
          <w:sz w:val="24"/>
          <w:szCs w:val="24"/>
        </w:rPr>
        <w:t xml:space="preserve"> z przeznaczeniem na działalność</w:t>
      </w:r>
      <w:r w:rsidR="008574ED">
        <w:rPr>
          <w:rFonts w:ascii="Times New Roman" w:hAnsi="Times New Roman" w:cs="Times New Roman"/>
          <w:sz w:val="24"/>
          <w:szCs w:val="24"/>
        </w:rPr>
        <w:t xml:space="preserve"> usługową.</w:t>
      </w:r>
      <w:r w:rsidR="00C50024">
        <w:rPr>
          <w:rFonts w:ascii="Times New Roman" w:hAnsi="Times New Roman" w:cs="Times New Roman"/>
          <w:sz w:val="24"/>
          <w:szCs w:val="24"/>
        </w:rPr>
        <w:t xml:space="preserve"> Lokal </w:t>
      </w:r>
      <w:r w:rsidRPr="001D16E6">
        <w:rPr>
          <w:rFonts w:ascii="Times New Roman" w:hAnsi="Times New Roman" w:cs="Times New Roman"/>
          <w:sz w:val="24"/>
          <w:szCs w:val="24"/>
        </w:rPr>
        <w:t xml:space="preserve"> wyposażony jest w instalacj</w:t>
      </w:r>
      <w:r w:rsidR="008574ED">
        <w:rPr>
          <w:rFonts w:ascii="Times New Roman" w:hAnsi="Times New Roman" w:cs="Times New Roman"/>
          <w:sz w:val="24"/>
          <w:szCs w:val="24"/>
        </w:rPr>
        <w:t xml:space="preserve">ę i dostęp do wspólnej </w:t>
      </w:r>
      <w:r w:rsidR="00C50024">
        <w:rPr>
          <w:rFonts w:ascii="Times New Roman" w:hAnsi="Times New Roman" w:cs="Times New Roman"/>
          <w:sz w:val="24"/>
          <w:szCs w:val="24"/>
        </w:rPr>
        <w:t>toalet</w:t>
      </w:r>
      <w:r w:rsidR="008574ED">
        <w:rPr>
          <w:rFonts w:ascii="Times New Roman" w:hAnsi="Times New Roman" w:cs="Times New Roman"/>
          <w:sz w:val="24"/>
          <w:szCs w:val="24"/>
        </w:rPr>
        <w:t>y</w:t>
      </w:r>
      <w:r w:rsidR="00C50024">
        <w:rPr>
          <w:rFonts w:ascii="Times New Roman" w:hAnsi="Times New Roman" w:cs="Times New Roman"/>
          <w:sz w:val="24"/>
          <w:szCs w:val="24"/>
        </w:rPr>
        <w:t>.</w:t>
      </w:r>
      <w:r w:rsidRPr="001D16E6">
        <w:rPr>
          <w:rFonts w:ascii="Times New Roman" w:hAnsi="Times New Roman" w:cs="Times New Roman"/>
          <w:sz w:val="24"/>
          <w:szCs w:val="24"/>
        </w:rPr>
        <w:t xml:space="preserve"> Nieruchomość zgodnie z obowiązującym miejscowym planem zagospodarowania przestrzennego miasta leży na terenie oznaczonym jako „Obszar </w:t>
      </w:r>
      <w:r w:rsidR="00EE6BCE">
        <w:rPr>
          <w:rFonts w:ascii="Times New Roman" w:hAnsi="Times New Roman" w:cs="Times New Roman"/>
          <w:sz w:val="24"/>
          <w:szCs w:val="24"/>
        </w:rPr>
        <w:t>Usług Publicznych - wydzielonych</w:t>
      </w:r>
      <w:r w:rsidRPr="001D16E6">
        <w:rPr>
          <w:rFonts w:ascii="Times New Roman" w:hAnsi="Times New Roman" w:cs="Times New Roman"/>
          <w:sz w:val="24"/>
          <w:szCs w:val="24"/>
        </w:rPr>
        <w:t>” z podstawowym przeznaczeniem</w:t>
      </w:r>
      <w:r w:rsidR="00EE6BCE">
        <w:rPr>
          <w:rFonts w:ascii="Times New Roman" w:hAnsi="Times New Roman" w:cs="Times New Roman"/>
          <w:sz w:val="24"/>
          <w:szCs w:val="24"/>
        </w:rPr>
        <w:t xml:space="preserve"> gruntów</w:t>
      </w:r>
      <w:r w:rsidRPr="001D16E6">
        <w:rPr>
          <w:rFonts w:ascii="Times New Roman" w:hAnsi="Times New Roman" w:cs="Times New Roman"/>
          <w:sz w:val="24"/>
          <w:szCs w:val="24"/>
        </w:rPr>
        <w:t xml:space="preserve"> pod</w:t>
      </w:r>
      <w:r w:rsidR="00EE6BCE">
        <w:rPr>
          <w:rFonts w:ascii="Times New Roman" w:hAnsi="Times New Roman" w:cs="Times New Roman"/>
          <w:sz w:val="24"/>
          <w:szCs w:val="24"/>
        </w:rPr>
        <w:t xml:space="preserve">: usługi oświaty, zdrowia i opieki społecznej, usługi kultury, obiekty sakralne, </w:t>
      </w:r>
      <w:r w:rsidR="00A10E04">
        <w:rPr>
          <w:rFonts w:ascii="Times New Roman" w:hAnsi="Times New Roman" w:cs="Times New Roman"/>
          <w:sz w:val="24"/>
          <w:szCs w:val="24"/>
        </w:rPr>
        <w:t>obiekty administracji publicznej, inne usługi publiczne (symbol planu A 49 UP).</w:t>
      </w:r>
    </w:p>
    <w:p w14:paraId="5F8E8E1D" w14:textId="2259C3B9" w:rsidR="00F9453C" w:rsidRDefault="00F9453C" w:rsidP="001D16E6">
      <w:pPr>
        <w:pStyle w:val="Default"/>
        <w:jc w:val="both"/>
        <w:rPr>
          <w:b/>
          <w:bCs/>
        </w:rPr>
      </w:pPr>
      <w:r w:rsidRPr="001D16E6">
        <w:rPr>
          <w:b/>
          <w:bCs/>
        </w:rPr>
        <w:t xml:space="preserve">WYWOŁAWCZY MIESIĘCZNY CZYNSZ NETTO - </w:t>
      </w:r>
      <w:r w:rsidR="00946F6C">
        <w:rPr>
          <w:b/>
          <w:bCs/>
        </w:rPr>
        <w:t>25</w:t>
      </w:r>
      <w:r w:rsidR="00E439CB">
        <w:rPr>
          <w:b/>
          <w:bCs/>
        </w:rPr>
        <w:t>0</w:t>
      </w:r>
      <w:r w:rsidRPr="001D16E6">
        <w:rPr>
          <w:b/>
          <w:bCs/>
        </w:rPr>
        <w:t>,00 zł</w:t>
      </w:r>
    </w:p>
    <w:p w14:paraId="7AEEEAD7" w14:textId="77777777" w:rsidR="001D16E6" w:rsidRPr="001D16E6" w:rsidRDefault="001D16E6" w:rsidP="001D16E6">
      <w:pPr>
        <w:pStyle w:val="Default"/>
        <w:jc w:val="both"/>
      </w:pPr>
    </w:p>
    <w:p w14:paraId="3AB4210F" w14:textId="77777777" w:rsidR="00F9453C" w:rsidRDefault="00F9453C" w:rsidP="001D16E6">
      <w:pPr>
        <w:pStyle w:val="Default"/>
        <w:jc w:val="both"/>
        <w:rPr>
          <w:b/>
          <w:bCs/>
        </w:rPr>
      </w:pPr>
      <w:r w:rsidRPr="001D16E6">
        <w:rPr>
          <w:b/>
          <w:bCs/>
        </w:rPr>
        <w:t>Do czynszu zostanie doliczony 23% podatek VAT</w:t>
      </w:r>
    </w:p>
    <w:p w14:paraId="2B65061B" w14:textId="77777777" w:rsidR="001D16E6" w:rsidRPr="001D16E6" w:rsidRDefault="001D16E6" w:rsidP="001D16E6">
      <w:pPr>
        <w:pStyle w:val="Default"/>
        <w:jc w:val="both"/>
      </w:pPr>
    </w:p>
    <w:p w14:paraId="5DA8027D" w14:textId="46FB5D8F" w:rsidR="00F9453C" w:rsidRDefault="00F9453C" w:rsidP="001D16E6">
      <w:pPr>
        <w:pStyle w:val="Default"/>
        <w:jc w:val="both"/>
        <w:rPr>
          <w:b/>
          <w:bCs/>
        </w:rPr>
      </w:pPr>
      <w:r w:rsidRPr="001D16E6">
        <w:rPr>
          <w:b/>
          <w:bCs/>
        </w:rPr>
        <w:t xml:space="preserve">Wysokość wadium </w:t>
      </w:r>
      <w:r w:rsidR="00946F6C">
        <w:rPr>
          <w:b/>
          <w:bCs/>
        </w:rPr>
        <w:t>25</w:t>
      </w:r>
      <w:r w:rsidR="00E439CB">
        <w:rPr>
          <w:b/>
          <w:bCs/>
        </w:rPr>
        <w:t>0</w:t>
      </w:r>
      <w:r w:rsidRPr="001D16E6">
        <w:rPr>
          <w:b/>
          <w:bCs/>
        </w:rPr>
        <w:t>,00 zł</w:t>
      </w:r>
    </w:p>
    <w:p w14:paraId="11745698" w14:textId="77777777" w:rsidR="001D16E6" w:rsidRPr="001D16E6" w:rsidRDefault="001D16E6" w:rsidP="001D16E6">
      <w:pPr>
        <w:pStyle w:val="Default"/>
        <w:jc w:val="both"/>
      </w:pPr>
    </w:p>
    <w:p w14:paraId="372ACF40" w14:textId="1557F263" w:rsidR="00F9453C" w:rsidRPr="001D16E6" w:rsidRDefault="00F9453C" w:rsidP="001D16E6">
      <w:pPr>
        <w:pStyle w:val="Default"/>
        <w:jc w:val="both"/>
      </w:pPr>
      <w:r w:rsidRPr="001D16E6">
        <w:t>Do</w:t>
      </w:r>
      <w:r w:rsidR="001D16E6">
        <w:t xml:space="preserve">tychczasowe przeznaczenie: </w:t>
      </w:r>
      <w:r w:rsidR="00946F6C">
        <w:t>pracownie zajęciowe</w:t>
      </w:r>
    </w:p>
    <w:p w14:paraId="005D8F6A" w14:textId="658D157A" w:rsidR="00F9453C" w:rsidRDefault="00F9453C" w:rsidP="001D16E6">
      <w:pPr>
        <w:pStyle w:val="Default"/>
        <w:jc w:val="both"/>
      </w:pPr>
      <w:r w:rsidRPr="001D16E6">
        <w:t xml:space="preserve">Przeznaczenie po przetargu: </w:t>
      </w:r>
      <w:r w:rsidR="00B03B42">
        <w:t xml:space="preserve">działalność </w:t>
      </w:r>
      <w:r w:rsidR="00946F6C">
        <w:t>usługowa, rehabilitacyjna, sportowa, rekreacyjna</w:t>
      </w:r>
    </w:p>
    <w:p w14:paraId="20537BB9" w14:textId="77777777" w:rsidR="00C50024" w:rsidRPr="001D16E6" w:rsidRDefault="00C50024" w:rsidP="001D16E6">
      <w:pPr>
        <w:pStyle w:val="Default"/>
        <w:jc w:val="both"/>
      </w:pPr>
    </w:p>
    <w:p w14:paraId="3DBE341C" w14:textId="0E0EDF66" w:rsidR="00F9453C" w:rsidRDefault="00F9453C" w:rsidP="001D16E6">
      <w:pPr>
        <w:pStyle w:val="Default"/>
        <w:jc w:val="both"/>
      </w:pPr>
      <w:r w:rsidRPr="001D16E6">
        <w:t>Oględziny lokalu w dni</w:t>
      </w:r>
      <w:r w:rsidR="00B03B42">
        <w:t xml:space="preserve">ach </w:t>
      </w:r>
      <w:r w:rsidR="00E439CB">
        <w:t>2</w:t>
      </w:r>
      <w:r w:rsidR="00946F6C">
        <w:t>0-23</w:t>
      </w:r>
      <w:r w:rsidR="00E439CB">
        <w:t>.</w:t>
      </w:r>
      <w:r w:rsidR="00946F6C">
        <w:t>09</w:t>
      </w:r>
      <w:r w:rsidR="00E439CB">
        <w:t>.</w:t>
      </w:r>
      <w:r w:rsidRPr="001D16E6">
        <w:t>20</w:t>
      </w:r>
      <w:r w:rsidR="00B03B42">
        <w:t>2</w:t>
      </w:r>
      <w:r w:rsidR="00946F6C">
        <w:t>1</w:t>
      </w:r>
      <w:r w:rsidRPr="001D16E6">
        <w:t xml:space="preserve"> roku w godz. </w:t>
      </w:r>
      <w:r w:rsidR="00B03B42">
        <w:t>8</w:t>
      </w:r>
      <w:r w:rsidR="00C27ED8">
        <w:t>.</w:t>
      </w:r>
      <w:r w:rsidRPr="001D16E6">
        <w:t>00 – 1</w:t>
      </w:r>
      <w:r w:rsidR="00B03B42">
        <w:t>4</w:t>
      </w:r>
      <w:r w:rsidR="00C27ED8">
        <w:t>.</w:t>
      </w:r>
      <w:r w:rsidRPr="001D16E6">
        <w:t>00.</w:t>
      </w:r>
    </w:p>
    <w:p w14:paraId="44E1FE79" w14:textId="77777777" w:rsidR="00C50024" w:rsidRPr="001D16E6" w:rsidRDefault="00C50024" w:rsidP="001D16E6">
      <w:pPr>
        <w:pStyle w:val="Default"/>
        <w:jc w:val="both"/>
      </w:pPr>
    </w:p>
    <w:p w14:paraId="2CEC3BCE" w14:textId="1E11FB5E" w:rsidR="00F9453C" w:rsidRDefault="00F9453C" w:rsidP="001D16E6">
      <w:pPr>
        <w:pStyle w:val="Default"/>
        <w:jc w:val="both"/>
      </w:pPr>
      <w:r w:rsidRPr="001D16E6">
        <w:t>Wadium w wyżej wymienionej kwocie należy wpłacić w formie przelewu n</w:t>
      </w:r>
      <w:r w:rsidR="00C50024">
        <w:t>a rachunek bankowy Miejskiego Ośrodka Sportu i Rekreacji w</w:t>
      </w:r>
      <w:r w:rsidRPr="001D16E6">
        <w:t xml:space="preserve"> Międzyrzec Podlaski nr </w:t>
      </w:r>
      <w:r w:rsidR="00E439CB" w:rsidRPr="00A701F0">
        <w:rPr>
          <w:b/>
          <w:bCs/>
        </w:rPr>
        <w:t>65 8039 0006 0000 0008 5919 0001</w:t>
      </w:r>
      <w:r w:rsidRPr="001D16E6">
        <w:t xml:space="preserve"> w Banku Spółdzielczym w Międzyrzecu Podlaskim najpóźnie</w:t>
      </w:r>
      <w:r w:rsidR="00C50024">
        <w:t>j w terminie do dnia</w:t>
      </w:r>
      <w:r w:rsidR="00B03B42">
        <w:t xml:space="preserve"> </w:t>
      </w:r>
      <w:r w:rsidR="00946F6C">
        <w:t>23</w:t>
      </w:r>
      <w:r w:rsidR="00C50024">
        <w:t xml:space="preserve"> </w:t>
      </w:r>
      <w:r w:rsidR="00946F6C">
        <w:t xml:space="preserve">września </w:t>
      </w:r>
      <w:r w:rsidRPr="001D16E6">
        <w:t>202</w:t>
      </w:r>
      <w:r w:rsidR="00946F6C">
        <w:t>1</w:t>
      </w:r>
      <w:r w:rsidRPr="001D16E6">
        <w:t xml:space="preserve"> roku (w tym dniu środki mają się znajdować na w/w rachunku bankowym).</w:t>
      </w:r>
    </w:p>
    <w:p w14:paraId="679A10ED" w14:textId="77777777" w:rsidR="00946F6C" w:rsidRPr="001D16E6" w:rsidRDefault="00946F6C" w:rsidP="001D16E6">
      <w:pPr>
        <w:pStyle w:val="Default"/>
        <w:jc w:val="both"/>
      </w:pPr>
    </w:p>
    <w:p w14:paraId="251ABACB" w14:textId="4873AA22" w:rsidR="00F9453C" w:rsidRPr="00BD3BBF" w:rsidRDefault="00F9453C" w:rsidP="00BD3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6E6">
        <w:rPr>
          <w:rFonts w:ascii="Times New Roman" w:hAnsi="Times New Roman" w:cs="Times New Roman"/>
          <w:b/>
          <w:bCs/>
          <w:sz w:val="24"/>
          <w:szCs w:val="24"/>
        </w:rPr>
        <w:t>Przetarg odbędzie się</w:t>
      </w:r>
      <w:r w:rsidR="00C27ED8">
        <w:rPr>
          <w:rFonts w:ascii="Times New Roman" w:hAnsi="Times New Roman" w:cs="Times New Roman"/>
          <w:b/>
          <w:bCs/>
          <w:sz w:val="24"/>
          <w:szCs w:val="24"/>
        </w:rPr>
        <w:t xml:space="preserve"> w siedzibie Miejskiego Ośrodka Sportu i Rekreacji</w:t>
      </w:r>
      <w:r w:rsidRPr="001D16E6">
        <w:rPr>
          <w:rFonts w:ascii="Times New Roman" w:hAnsi="Times New Roman" w:cs="Times New Roman"/>
          <w:b/>
          <w:bCs/>
          <w:sz w:val="24"/>
          <w:szCs w:val="24"/>
        </w:rPr>
        <w:t xml:space="preserve"> w Międzyrzec</w:t>
      </w:r>
      <w:r w:rsidR="00C27ED8">
        <w:rPr>
          <w:rFonts w:ascii="Times New Roman" w:hAnsi="Times New Roman" w:cs="Times New Roman"/>
          <w:b/>
          <w:bCs/>
          <w:sz w:val="24"/>
          <w:szCs w:val="24"/>
        </w:rPr>
        <w:t xml:space="preserve">u Podlaskim przy ul. </w:t>
      </w:r>
      <w:proofErr w:type="spellStart"/>
      <w:r w:rsidR="00C27ED8">
        <w:rPr>
          <w:rFonts w:ascii="Times New Roman" w:hAnsi="Times New Roman" w:cs="Times New Roman"/>
          <w:b/>
          <w:bCs/>
          <w:sz w:val="24"/>
          <w:szCs w:val="24"/>
        </w:rPr>
        <w:t>Zarówie</w:t>
      </w:r>
      <w:proofErr w:type="spellEnd"/>
      <w:r w:rsidR="00C27ED8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C50024">
        <w:rPr>
          <w:rFonts w:ascii="Times New Roman" w:hAnsi="Times New Roman" w:cs="Times New Roman"/>
          <w:b/>
          <w:bCs/>
          <w:sz w:val="24"/>
          <w:szCs w:val="24"/>
        </w:rPr>
        <w:t xml:space="preserve">, w dniu </w:t>
      </w:r>
      <w:r w:rsidR="00946F6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50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F6C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C5002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46F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0024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11.</w:t>
      </w:r>
      <w:r w:rsidRPr="001D16E6">
        <w:rPr>
          <w:rFonts w:ascii="Times New Roman" w:hAnsi="Times New Roman" w:cs="Times New Roman"/>
          <w:b/>
          <w:bCs/>
          <w:sz w:val="24"/>
          <w:szCs w:val="24"/>
        </w:rPr>
        <w:t>00.</w:t>
      </w:r>
    </w:p>
    <w:p w14:paraId="0D7CD471" w14:textId="77777777" w:rsidR="00F9453C" w:rsidRPr="001D16E6" w:rsidRDefault="00F9453C" w:rsidP="001D16E6">
      <w:pPr>
        <w:pStyle w:val="Default"/>
        <w:jc w:val="both"/>
      </w:pPr>
      <w:r w:rsidRPr="001D16E6">
        <w:t xml:space="preserve">Każdy uczestnik przetargu powinien przedstawić przed rozpoczęciem przetargu: </w:t>
      </w:r>
    </w:p>
    <w:p w14:paraId="08EEAC99" w14:textId="7CD8B5F1" w:rsidR="00E91F53" w:rsidRDefault="00F9453C" w:rsidP="001D16E6">
      <w:pPr>
        <w:pStyle w:val="Default"/>
        <w:numPr>
          <w:ilvl w:val="0"/>
          <w:numId w:val="2"/>
        </w:numPr>
        <w:spacing w:after="27"/>
        <w:jc w:val="both"/>
      </w:pPr>
      <w:r w:rsidRPr="001D16E6">
        <w:t>upoważnienie do reprezentowania, jeżeli podmioty uprawnione nie uczestniczą w przetargu osobiście</w:t>
      </w:r>
      <w:r w:rsidR="00E439CB">
        <w:t>;</w:t>
      </w:r>
    </w:p>
    <w:p w14:paraId="4760303D" w14:textId="51BAEA74" w:rsidR="00E91F53" w:rsidRDefault="00F9453C" w:rsidP="001D16E6">
      <w:pPr>
        <w:pStyle w:val="Default"/>
        <w:numPr>
          <w:ilvl w:val="0"/>
          <w:numId w:val="2"/>
        </w:numPr>
        <w:spacing w:after="27"/>
        <w:jc w:val="both"/>
      </w:pPr>
      <w:r w:rsidRPr="001D16E6">
        <w:t>aktualny odpis z właściwego rejestru, zaświadczenie o wpisie do ewidencji działalności gospodarczej, koncesji lub zezwolenia, jeżeli odrębne przepisy wymagają wpisu do rejestru, zgłoszenia do ewidencji działalności gospodarczej albo posiadania koncesji lub zezwolenia na podjęcie działalności gospodarczej wydane w ciągu ostatnich trzech miesięcy przed terminem przetargu - jeżeli uczestnik przetargu jest przedsiębiorcą (prowadzi działalność gospodarczą) w formie oryginału lub poświadczonej za zgodność kopii</w:t>
      </w:r>
      <w:r w:rsidR="00E439CB">
        <w:t>;</w:t>
      </w:r>
      <w:r w:rsidRPr="001D16E6">
        <w:t xml:space="preserve"> </w:t>
      </w:r>
    </w:p>
    <w:p w14:paraId="50277903" w14:textId="48B645EF" w:rsidR="00E91F53" w:rsidRDefault="00F9453C" w:rsidP="001D16E6">
      <w:pPr>
        <w:pStyle w:val="Default"/>
        <w:numPr>
          <w:ilvl w:val="0"/>
          <w:numId w:val="2"/>
        </w:numPr>
        <w:spacing w:after="27"/>
        <w:jc w:val="both"/>
      </w:pPr>
      <w:r w:rsidRPr="001D16E6">
        <w:t>oświadczenie oferenta o niezaleganiu z opłacaniem podatków, oraz składek na ubezpieczenie społeczne – jeżeli uczestnik przetargu jest przedsiębiorcą, zgodnie z drukiem stanowiącym załącznik Nr 1 do niniejszego ogłoszenia</w:t>
      </w:r>
      <w:r w:rsidR="00E439CB">
        <w:t>;</w:t>
      </w:r>
    </w:p>
    <w:p w14:paraId="155A54AA" w14:textId="25590A3B" w:rsidR="00E91F53" w:rsidRDefault="00F9453C" w:rsidP="001D16E6">
      <w:pPr>
        <w:pStyle w:val="Default"/>
        <w:numPr>
          <w:ilvl w:val="0"/>
          <w:numId w:val="2"/>
        </w:numPr>
        <w:spacing w:after="27"/>
        <w:jc w:val="both"/>
      </w:pPr>
      <w:r w:rsidRPr="001D16E6">
        <w:t xml:space="preserve">oświadczenie o niezaleganiu z opłacaniem podatków i innych opłat należnych Miastu Międzyrzec Podlaski i gminie właściwej ze względu na miejsce zamieszkania oferenta, a w przypadku prowadzenia działalności gospodarczej gminie, na terenie której </w:t>
      </w:r>
      <w:r w:rsidRPr="001D16E6">
        <w:lastRenderedPageBreak/>
        <w:t>usytuowana jest siedziba przedsiębiorstwa, zgodnie z drukiem stanowiącym załącznik Nr 2 do niniejszego ogłoszenia</w:t>
      </w:r>
      <w:r w:rsidR="00E439CB">
        <w:t>;</w:t>
      </w:r>
    </w:p>
    <w:p w14:paraId="456EB8CD" w14:textId="6B16E628" w:rsidR="00E91F53" w:rsidRDefault="00F9453C" w:rsidP="001D16E6">
      <w:pPr>
        <w:pStyle w:val="Default"/>
        <w:numPr>
          <w:ilvl w:val="0"/>
          <w:numId w:val="2"/>
        </w:numPr>
        <w:spacing w:after="27"/>
        <w:jc w:val="both"/>
      </w:pPr>
      <w:r w:rsidRPr="001D16E6">
        <w:t>dowód wpłaty wadium</w:t>
      </w:r>
      <w:r w:rsidR="00E439CB">
        <w:t>;</w:t>
      </w:r>
    </w:p>
    <w:p w14:paraId="43B46F68" w14:textId="77777777" w:rsidR="00F9453C" w:rsidRPr="001D16E6" w:rsidRDefault="00F9453C" w:rsidP="001D16E6">
      <w:pPr>
        <w:pStyle w:val="Default"/>
        <w:numPr>
          <w:ilvl w:val="0"/>
          <w:numId w:val="2"/>
        </w:numPr>
        <w:spacing w:after="27"/>
        <w:jc w:val="both"/>
      </w:pPr>
      <w:r w:rsidRPr="001D16E6">
        <w:t xml:space="preserve">oświadczenie o zapoznaniu się z regulaminem przeprowadzania przetargów i warunkami umowy najmu lokalu użytkowego – projektem umowy zgodnie z drukiem stanowiącym zał. Nr 3. </w:t>
      </w:r>
    </w:p>
    <w:p w14:paraId="7C22C7F0" w14:textId="77777777" w:rsidR="00F9453C" w:rsidRPr="001D16E6" w:rsidRDefault="00F9453C" w:rsidP="001D16E6">
      <w:pPr>
        <w:pStyle w:val="Default"/>
        <w:jc w:val="both"/>
      </w:pPr>
    </w:p>
    <w:p w14:paraId="5D5D3640" w14:textId="77777777" w:rsidR="00F9453C" w:rsidRPr="001D16E6" w:rsidRDefault="00F9453C" w:rsidP="001D16E6">
      <w:pPr>
        <w:pStyle w:val="Default"/>
        <w:jc w:val="both"/>
      </w:pPr>
      <w:r w:rsidRPr="001D16E6">
        <w:t xml:space="preserve">Do przetargu nie mogą przystąpić podmioty, które: </w:t>
      </w:r>
    </w:p>
    <w:p w14:paraId="5BF71D06" w14:textId="77777777" w:rsidR="00E91F53" w:rsidRDefault="00F9453C" w:rsidP="001D16E6">
      <w:pPr>
        <w:pStyle w:val="Default"/>
        <w:numPr>
          <w:ilvl w:val="0"/>
          <w:numId w:val="4"/>
        </w:numPr>
        <w:spacing w:after="27"/>
        <w:jc w:val="both"/>
      </w:pPr>
      <w:r w:rsidRPr="001D16E6">
        <w:t xml:space="preserve">mają zaległości finansowe wobec Urzędu Skarbowego, ZUS, Gminy właściwej ze względu na miejsce zamieszkania lub siedzibą przedsiębiorstwa, </w:t>
      </w:r>
    </w:p>
    <w:p w14:paraId="32215EF9" w14:textId="77777777" w:rsidR="00E91F53" w:rsidRDefault="00F9453C" w:rsidP="001D16E6">
      <w:pPr>
        <w:pStyle w:val="Default"/>
        <w:numPr>
          <w:ilvl w:val="0"/>
          <w:numId w:val="4"/>
        </w:numPr>
        <w:spacing w:after="27"/>
        <w:jc w:val="both"/>
      </w:pPr>
      <w:r w:rsidRPr="001D16E6">
        <w:t>mają zaległości finansowe wobec Miasta Międzyrzec Podlaski</w:t>
      </w:r>
      <w:r w:rsidR="00000632">
        <w:t xml:space="preserve"> lub MOSiR</w:t>
      </w:r>
      <w:r w:rsidRPr="001D16E6">
        <w:t xml:space="preserve">, w tym z tytułu najmu – dzierżawy innego lokalu użytkowego lub nieruchomości, stanowiących własność Miasta, </w:t>
      </w:r>
    </w:p>
    <w:p w14:paraId="45455099" w14:textId="77777777" w:rsidR="00E91F53" w:rsidRDefault="00F9453C" w:rsidP="001D16E6">
      <w:pPr>
        <w:pStyle w:val="Default"/>
        <w:numPr>
          <w:ilvl w:val="0"/>
          <w:numId w:val="4"/>
        </w:numPr>
        <w:spacing w:after="27"/>
        <w:jc w:val="both"/>
      </w:pPr>
      <w:r w:rsidRPr="001D16E6">
        <w:t>bez uzasadnionej przyczyny odstąpiły od podpisania umowy po wygranym przetargu na najem lub dzierżawę lokali użytkowych lub nieruchomości, stanowiących własność Miasta Międzyrzec Podlaski</w:t>
      </w:r>
      <w:r w:rsidR="00000632">
        <w:t xml:space="preserve"> lub MOSiR</w:t>
      </w:r>
      <w:r w:rsidRPr="001D16E6">
        <w:t xml:space="preserve"> w ciągu ostatnich 12 miesięcy, </w:t>
      </w:r>
    </w:p>
    <w:p w14:paraId="0F31C4C4" w14:textId="77777777" w:rsidR="00F9453C" w:rsidRPr="001D16E6" w:rsidRDefault="00F9453C" w:rsidP="001D16E6">
      <w:pPr>
        <w:pStyle w:val="Default"/>
        <w:numPr>
          <w:ilvl w:val="0"/>
          <w:numId w:val="4"/>
        </w:numPr>
        <w:spacing w:after="27"/>
        <w:jc w:val="both"/>
      </w:pPr>
      <w:r w:rsidRPr="001D16E6">
        <w:t>z którymi, zostały rozwiązane umowy na najem lub dzierżawę lokali użytkowych lub nieruchomości, stanowiących własność Miasta Międzyrzec Podlaski</w:t>
      </w:r>
      <w:r w:rsidR="00000632">
        <w:t xml:space="preserve"> lub MOSiR</w:t>
      </w:r>
      <w:r w:rsidRPr="001D16E6">
        <w:t xml:space="preserve"> z winy najemcy lub dzierżawcy w ciągu ostatnich 12 miesięcy przed terminem przetargu. </w:t>
      </w:r>
    </w:p>
    <w:p w14:paraId="03565C1D" w14:textId="77777777" w:rsidR="00F9453C" w:rsidRPr="001D16E6" w:rsidRDefault="00F9453C" w:rsidP="001D16E6">
      <w:pPr>
        <w:pStyle w:val="Default"/>
        <w:jc w:val="both"/>
      </w:pPr>
    </w:p>
    <w:p w14:paraId="23186DE6" w14:textId="77777777" w:rsidR="00F9453C" w:rsidRPr="001D16E6" w:rsidRDefault="00F9453C" w:rsidP="001D16E6">
      <w:pPr>
        <w:pStyle w:val="Default"/>
        <w:jc w:val="both"/>
      </w:pPr>
      <w:r w:rsidRPr="001D16E6">
        <w:t xml:space="preserve">Wadium </w:t>
      </w:r>
      <w:r w:rsidR="00E91F53">
        <w:t>ulega przepadkowi na rzecz MOSiR</w:t>
      </w:r>
      <w:r w:rsidRPr="001D16E6">
        <w:t xml:space="preserve"> w razie odstąpienie przez uczestnika, który wygrał przetarg od zawarcia umowy najmu. </w:t>
      </w:r>
    </w:p>
    <w:p w14:paraId="7B3CCE38" w14:textId="77777777" w:rsidR="00F9453C" w:rsidRPr="001D16E6" w:rsidRDefault="00F9453C" w:rsidP="001D16E6">
      <w:pPr>
        <w:pStyle w:val="Default"/>
        <w:jc w:val="both"/>
      </w:pPr>
      <w:r w:rsidRPr="001D16E6">
        <w:t xml:space="preserve">Wadium wpłacone przez oferenta, który przetarg wygrał zalicza się na poczet czynszu najmu. </w:t>
      </w:r>
    </w:p>
    <w:p w14:paraId="66C026FD" w14:textId="77777777" w:rsidR="00F9453C" w:rsidRPr="001D16E6" w:rsidRDefault="00F9453C" w:rsidP="001D16E6">
      <w:pPr>
        <w:pStyle w:val="Default"/>
        <w:jc w:val="both"/>
      </w:pPr>
      <w:r w:rsidRPr="001D16E6">
        <w:t>Czynsz najmu płatny będzie</w:t>
      </w:r>
      <w:r w:rsidR="00000632">
        <w:t xml:space="preserve"> do dnia 10-tego każdego miesiąca. </w:t>
      </w:r>
    </w:p>
    <w:p w14:paraId="74A4A06F" w14:textId="77777777" w:rsidR="00F9453C" w:rsidRPr="001D16E6" w:rsidRDefault="00F9453C" w:rsidP="001D16E6">
      <w:pPr>
        <w:pStyle w:val="Default"/>
        <w:jc w:val="both"/>
      </w:pPr>
      <w:r w:rsidRPr="001D16E6">
        <w:t>Najemca ponosił będzie wszelkie opłaty eksploatacyjne związane z nieruchomością</w:t>
      </w:r>
      <w:r w:rsidR="00000632">
        <w:t xml:space="preserve"> na podstawie otrzymanej FV.</w:t>
      </w:r>
    </w:p>
    <w:p w14:paraId="6AABAB12" w14:textId="454E7855" w:rsidR="00F9453C" w:rsidRDefault="00000632" w:rsidP="001D16E6">
      <w:pPr>
        <w:pStyle w:val="Default"/>
        <w:jc w:val="both"/>
      </w:pPr>
      <w:r>
        <w:t>Do</w:t>
      </w:r>
      <w:r w:rsidR="00F9453C" w:rsidRPr="001D16E6">
        <w:t xml:space="preserve"> czynsz</w:t>
      </w:r>
      <w:r>
        <w:t>u</w:t>
      </w:r>
      <w:r w:rsidR="00F9453C" w:rsidRPr="001D16E6">
        <w:t xml:space="preserve"> z tytułu najmu </w:t>
      </w:r>
      <w:r>
        <w:t>doliczana będzie</w:t>
      </w:r>
      <w:r w:rsidR="00AE00D9">
        <w:t>, po zakończeniu każdego miesięcznego okresu rozliczeniowego,</w:t>
      </w:r>
      <w:r w:rsidR="00F9453C" w:rsidRPr="001D16E6">
        <w:t xml:space="preserve"> opłata za</w:t>
      </w:r>
      <w:r>
        <w:t xml:space="preserve"> energię elektryczną wg wskazań podlicznika</w:t>
      </w:r>
      <w:r w:rsidR="00946F6C">
        <w:t xml:space="preserve"> oraz </w:t>
      </w:r>
      <w:r w:rsidR="00F9453C" w:rsidRPr="001D16E6">
        <w:t>centralne ogrzewanie naliczana proporcjonalnie do powierzchni użytkowej lokalu</w:t>
      </w:r>
    </w:p>
    <w:p w14:paraId="56CECF58" w14:textId="77777777" w:rsidR="007D580D" w:rsidRPr="001D16E6" w:rsidRDefault="007D580D" w:rsidP="001D16E6">
      <w:pPr>
        <w:pStyle w:val="Default"/>
        <w:jc w:val="both"/>
      </w:pPr>
      <w:r>
        <w:t xml:space="preserve">Dzierżawca ma obowiązek zawarcia umowy na odbiór odpadów komunalnych z uprawionym podmiotem. </w:t>
      </w:r>
    </w:p>
    <w:p w14:paraId="56F53BD5" w14:textId="77777777" w:rsidR="00F9453C" w:rsidRPr="001D16E6" w:rsidRDefault="00F9453C" w:rsidP="001D16E6">
      <w:pPr>
        <w:pStyle w:val="Default"/>
        <w:jc w:val="both"/>
      </w:pPr>
      <w:r w:rsidRPr="001D16E6">
        <w:t xml:space="preserve">Wysokość czynszu będzie waloryzowana corocznie po zakończeniu każdego roku kalendarzowego na rok następny w/g średniorocznego wskaźnika cen towarów i usług konsumpcyjnych po opublikowaniu tego wskaźnika przez Prezesa GUS. </w:t>
      </w:r>
    </w:p>
    <w:p w14:paraId="1905448E" w14:textId="77777777" w:rsidR="00F9453C" w:rsidRPr="001D16E6" w:rsidRDefault="00F9453C" w:rsidP="001D16E6">
      <w:pPr>
        <w:pStyle w:val="Default"/>
        <w:jc w:val="both"/>
      </w:pPr>
      <w:r w:rsidRPr="001D16E6">
        <w:t xml:space="preserve">Z regulaminem przeprowadzania przetargów na najem – dzierżawę lokali użytkowych stanowiących gminny zasób nieruchomości Gminy Miejskiej Międzyrzec Podlaski oraz projektem umowy najmu można zapoznać się w </w:t>
      </w:r>
      <w:r w:rsidR="00E91F53">
        <w:t xml:space="preserve">biurze Miejskiego Ośrodka Sportu i </w:t>
      </w:r>
      <w:r w:rsidR="00AE00D9">
        <w:t>R</w:t>
      </w:r>
      <w:r w:rsidR="00E91F53">
        <w:t xml:space="preserve">ekreacji przy ul. </w:t>
      </w:r>
      <w:proofErr w:type="spellStart"/>
      <w:r w:rsidR="00E91F53">
        <w:t>Zarówie</w:t>
      </w:r>
      <w:proofErr w:type="spellEnd"/>
      <w:r w:rsidR="00E91F53">
        <w:t xml:space="preserve"> 86 </w:t>
      </w:r>
      <w:r w:rsidRPr="001D16E6">
        <w:t xml:space="preserve">lub </w:t>
      </w:r>
      <w:r w:rsidR="00E91F53">
        <w:t>na stronach internetowych MOSiR</w:t>
      </w:r>
      <w:r w:rsidRPr="001D16E6">
        <w:t xml:space="preserve"> www.</w:t>
      </w:r>
      <w:r w:rsidR="00E91F53">
        <w:t>mosir.</w:t>
      </w:r>
      <w:r w:rsidRPr="001D16E6">
        <w:t>mi</w:t>
      </w:r>
      <w:r w:rsidR="00E91F53">
        <w:t>edzyrzec.pl w dziale „Przetargi</w:t>
      </w:r>
      <w:r w:rsidRPr="001D16E6">
        <w:t xml:space="preserve">” oraz </w:t>
      </w:r>
      <w:r w:rsidR="00516D8D">
        <w:t>mosir.bip.miedzyrzec.pl</w:t>
      </w:r>
      <w:r w:rsidRPr="001D16E6">
        <w:t xml:space="preserve"> </w:t>
      </w:r>
      <w:r w:rsidR="00516D8D">
        <w:t>w dziale „Ogłoszenia”.</w:t>
      </w:r>
    </w:p>
    <w:p w14:paraId="7A23BDD2" w14:textId="77777777" w:rsidR="00F9453C" w:rsidRPr="001D16E6" w:rsidRDefault="00F9453C" w:rsidP="001D16E6">
      <w:pPr>
        <w:pStyle w:val="Default"/>
        <w:jc w:val="both"/>
      </w:pPr>
      <w:r w:rsidRPr="001D16E6">
        <w:t>Wszelkie dodatkowe informacje dotyczące wystawionej na przetarg nieruchomości możn</w:t>
      </w:r>
      <w:r w:rsidR="00093F8B">
        <w:t>a uzyskać w biurze MOSiR</w:t>
      </w:r>
      <w:r w:rsidRPr="001D16E6">
        <w:t xml:space="preserve"> or</w:t>
      </w:r>
      <w:r w:rsidR="00093F8B">
        <w:t>az pod numerem tel. 83 371-64-20</w:t>
      </w:r>
      <w:r w:rsidRPr="001D16E6">
        <w:t xml:space="preserve">. </w:t>
      </w:r>
    </w:p>
    <w:p w14:paraId="5D374CF8" w14:textId="4A8D7E4E" w:rsidR="00F9453C" w:rsidRPr="001D16E6" w:rsidRDefault="00F9453C" w:rsidP="00BD3BBF">
      <w:pPr>
        <w:pStyle w:val="Default"/>
        <w:jc w:val="both"/>
      </w:pPr>
      <w:r w:rsidRPr="001D16E6">
        <w:t>Zastrzega się możliwość odwołania ogłoszonego przetargu.</w:t>
      </w:r>
    </w:p>
    <w:sectPr w:rsidR="00F9453C" w:rsidRPr="001D16E6" w:rsidSect="00D0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C70"/>
    <w:multiLevelType w:val="hybridMultilevel"/>
    <w:tmpl w:val="6B6C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321"/>
    <w:multiLevelType w:val="hybridMultilevel"/>
    <w:tmpl w:val="959E6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67DD"/>
    <w:multiLevelType w:val="hybridMultilevel"/>
    <w:tmpl w:val="8EB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04C"/>
    <w:multiLevelType w:val="hybridMultilevel"/>
    <w:tmpl w:val="5DBE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3C"/>
    <w:rsid w:val="00000632"/>
    <w:rsid w:val="00093F8B"/>
    <w:rsid w:val="000B707E"/>
    <w:rsid w:val="00190860"/>
    <w:rsid w:val="001D16E6"/>
    <w:rsid w:val="00516D8D"/>
    <w:rsid w:val="005E3E10"/>
    <w:rsid w:val="007A50A4"/>
    <w:rsid w:val="007B56B8"/>
    <w:rsid w:val="007D580D"/>
    <w:rsid w:val="008574ED"/>
    <w:rsid w:val="00872A1C"/>
    <w:rsid w:val="00946F6C"/>
    <w:rsid w:val="00A10E04"/>
    <w:rsid w:val="00AE00D9"/>
    <w:rsid w:val="00B03B42"/>
    <w:rsid w:val="00BD3BBF"/>
    <w:rsid w:val="00C27ED8"/>
    <w:rsid w:val="00C50024"/>
    <w:rsid w:val="00D032E3"/>
    <w:rsid w:val="00D54AF6"/>
    <w:rsid w:val="00E439CB"/>
    <w:rsid w:val="00E91F53"/>
    <w:rsid w:val="00EE6BCE"/>
    <w:rsid w:val="00F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D058"/>
  <w15:docId w15:val="{E03777FA-60CB-490C-9E19-EA7D905E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Dyrektor</cp:lastModifiedBy>
  <cp:revision>2</cp:revision>
  <cp:lastPrinted>2020-01-20T11:43:00Z</cp:lastPrinted>
  <dcterms:created xsi:type="dcterms:W3CDTF">2021-09-17T08:33:00Z</dcterms:created>
  <dcterms:modified xsi:type="dcterms:W3CDTF">2021-09-17T08:33:00Z</dcterms:modified>
</cp:coreProperties>
</file>